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 xml:space="preserve">STATE OF CALIFORNIA - HEALTH AND HUMAN SERVICES AGENCY </w:t>
      </w:r>
      <w:r>
        <w:rPr>
          <w:rFonts w:ascii="Helvetica" w:hAnsi="Helvetica" w:cs="Helvetica"/>
          <w:color w:val="000000"/>
          <w:sz w:val="12"/>
          <w:szCs w:val="12"/>
        </w:rPr>
        <w:t xml:space="preserve">                                                                             </w:t>
      </w:r>
      <w:r>
        <w:rPr>
          <w:rFonts w:ascii="Helvetica" w:hAnsi="Helvetica" w:cs="Helvetica"/>
          <w:color w:val="000000"/>
          <w:sz w:val="12"/>
          <w:szCs w:val="12"/>
        </w:rPr>
        <w:t>CALIFORNIA DEPARTMENT OF SOCIAL SERVICES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ind w:left="7200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 xml:space="preserve">           </w:t>
      </w:r>
      <w:r>
        <w:rPr>
          <w:rFonts w:ascii="Helvetica" w:hAnsi="Helvetica" w:cs="Helvetica"/>
          <w:color w:val="000000"/>
          <w:sz w:val="12"/>
          <w:szCs w:val="12"/>
        </w:rPr>
        <w:t>COMMUNITY CARE LICENSING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>RESOURCE FAMILY APPROVAL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2"/>
          <w:szCs w:val="12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Note</w:t>
      </w:r>
      <w:r>
        <w:rPr>
          <w:rFonts w:ascii="Helvetica" w:hAnsi="Helvetica" w:cs="Helvetica"/>
          <w:color w:val="000000"/>
          <w:sz w:val="18"/>
          <w:szCs w:val="18"/>
        </w:rPr>
        <w:t>: The Community Care Facilities Act beginning with Section 1500 of the California Health and Safety Code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proofErr w:type="gramStart"/>
      <w:r>
        <w:rPr>
          <w:rFonts w:ascii="Helvetica" w:hAnsi="Helvetica" w:cs="Helvetica"/>
          <w:color w:val="000000"/>
          <w:sz w:val="18"/>
          <w:szCs w:val="18"/>
        </w:rPr>
        <w:t>authorizes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the State Department of Social Services to license agencies to engage in home finding functions. The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Foster Family Agency listed below is authorized by the Community Care Licensing Division of the State Department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proofErr w:type="gramStart"/>
      <w:r>
        <w:rPr>
          <w:rFonts w:ascii="Helvetica" w:hAnsi="Helvetica" w:cs="Helvetica"/>
          <w:color w:val="000000"/>
          <w:sz w:val="18"/>
          <w:szCs w:val="18"/>
        </w:rPr>
        <w:t>of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Social Services to recruit, train, select and approve for exclusive use certain homes that meet state licensing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proofErr w:type="gramStart"/>
      <w:r>
        <w:rPr>
          <w:rFonts w:ascii="Helvetica" w:hAnsi="Helvetica" w:cs="Helvetica"/>
          <w:color w:val="000000"/>
          <w:sz w:val="18"/>
          <w:szCs w:val="18"/>
        </w:rPr>
        <w:t>standards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and are suitable for the Foster Family Agency’s placement need. A residential home selected and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proofErr w:type="gramStart"/>
      <w:r>
        <w:rPr>
          <w:rFonts w:ascii="Helvetica" w:hAnsi="Helvetica" w:cs="Helvetica"/>
          <w:color w:val="000000"/>
          <w:sz w:val="18"/>
          <w:szCs w:val="18"/>
        </w:rPr>
        <w:t>approved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for exclusive use for the reception and care of children placed by the Foster Family Agency is exempt from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proofErr w:type="gramStart"/>
      <w:r>
        <w:rPr>
          <w:rFonts w:ascii="Helvetica" w:hAnsi="Helvetica" w:cs="Helvetica"/>
          <w:color w:val="000000"/>
          <w:sz w:val="18"/>
          <w:szCs w:val="18"/>
        </w:rPr>
        <w:t>the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requirement of licensure, but must otherwise meet licensing standards. This form is used as an authorization by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proofErr w:type="gramStart"/>
      <w:r>
        <w:rPr>
          <w:rFonts w:ascii="Helvetica" w:hAnsi="Helvetica" w:cs="Helvetica"/>
          <w:color w:val="000000"/>
          <w:sz w:val="18"/>
          <w:szCs w:val="18"/>
        </w:rPr>
        <w:t>the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Foster Family Agency to verify that a selected home is approved for exclusive placement. The original shall be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proofErr w:type="gramStart"/>
      <w:r>
        <w:rPr>
          <w:rFonts w:ascii="Helvetica" w:hAnsi="Helvetica" w:cs="Helvetica"/>
          <w:color w:val="000000"/>
          <w:sz w:val="18"/>
          <w:szCs w:val="18"/>
        </w:rPr>
        <w:t>maintained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in the home. A copy shall be maintained in file at the agency.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18"/>
          <w:szCs w:val="18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18"/>
          <w:szCs w:val="18"/>
        </w:rPr>
      </w:pPr>
      <w:r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>In accordance with applicable provisions of the Health and Safety Code of California and Interim Licensing Standards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18"/>
          <w:szCs w:val="18"/>
        </w:rPr>
      </w:pPr>
      <w:proofErr w:type="gramStart"/>
      <w:r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>of</w:t>
      </w:r>
      <w:proofErr w:type="gramEnd"/>
      <w:r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 xml:space="preserve"> the California State Department of Social Services, the licensed Foster Family Agency shown below hereby grants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18"/>
          <w:szCs w:val="18"/>
        </w:rPr>
      </w:pPr>
      <w:proofErr w:type="gramStart"/>
      <w:r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>approval</w:t>
      </w:r>
      <w:proofErr w:type="gramEnd"/>
      <w:r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 xml:space="preserve"> to: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Resource Family: ______________________________________________________________________________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Resource Family Address: _______________________________________________________________________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_____________________________________________________________________________________________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18"/>
          <w:szCs w:val="18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18"/>
          <w:szCs w:val="18"/>
        </w:rPr>
      </w:pPr>
      <w:proofErr w:type="gramStart"/>
      <w:r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>To receive and provide care for children placed by the agency.</w:t>
      </w:r>
      <w:proofErr w:type="gramEnd"/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This Approval: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1. Does not permit the acceptance of children for care from any other agency, individual, parent or guardian.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2. 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Is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not transferable; is limited to the terms of the approval, and is valid for one year but may be terminated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    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earlier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at the discretion of the Foster Family Agency.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3. Is granted upon the following conditions: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Capacity: _____________________________________ Age Range of Children: ___________________________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Ambulatory Status of Home: _____________________________________________________________________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Client Preferences: _____________________________________________________________________________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Specific Limitations: ____________________________________________________________________________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Is the approval child/NMD - specific? </w:t>
      </w:r>
      <w:r>
        <w:rPr>
          <w:rFonts w:ascii="Arial" w:hAnsi="Arial" w:cs="Arial"/>
          <w:color w:val="FFFFFF"/>
          <w:sz w:val="24"/>
          <w:szCs w:val="24"/>
        </w:rPr>
        <w:t>􀀀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</w:rPr>
        <w:t xml:space="preserve">Yes </w:t>
      </w:r>
      <w:r>
        <w:rPr>
          <w:rFonts w:ascii="Arial" w:hAnsi="Arial" w:cs="Arial"/>
          <w:color w:val="FFFFFF"/>
          <w:sz w:val="24"/>
          <w:szCs w:val="24"/>
        </w:rPr>
        <w:t>􀀀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</w:rPr>
        <w:t xml:space="preserve">No If Yes, refer to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LIC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01C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Effective Date: ________________________________ Expiration Date: __________________________________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“I hereby certify that the above named Resource Family meets the licensing standards in the foster family agency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proofErr w:type="gramStart"/>
      <w:r>
        <w:rPr>
          <w:rFonts w:ascii="Helvetica" w:hAnsi="Helvetica" w:cs="Helvetica"/>
          <w:color w:val="000000"/>
          <w:sz w:val="18"/>
          <w:szCs w:val="18"/>
        </w:rPr>
        <w:t>Interim Licensing Standards.”</w:t>
      </w:r>
      <w:proofErr w:type="gramEnd"/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_</w:t>
      </w:r>
      <w:r w:rsidR="009A51EC">
        <w:rPr>
          <w:rFonts w:ascii="Helvetica" w:hAnsi="Helvetica" w:cs="Helvetica"/>
          <w:color w:val="000000"/>
          <w:sz w:val="18"/>
          <w:szCs w:val="18"/>
        </w:rPr>
        <w:t>__</w:t>
      </w:r>
      <w:r w:rsidR="009A51EC">
        <w:rPr>
          <w:rFonts w:ascii="Helvetica" w:hAnsi="Helvetica" w:cs="Helvetica"/>
          <w:b/>
          <w:color w:val="000000"/>
          <w:sz w:val="18"/>
          <w:szCs w:val="18"/>
          <w:u w:val="single"/>
        </w:rPr>
        <w:t>Abrazo Foster Family Agency____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        </w:t>
      </w:r>
      <w:r>
        <w:rPr>
          <w:rFonts w:ascii="Helvetica" w:hAnsi="Helvetica" w:cs="Helvetica"/>
          <w:color w:val="000000"/>
          <w:sz w:val="14"/>
          <w:szCs w:val="14"/>
        </w:rPr>
        <w:t>Foster Family Agency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___________</w:t>
      </w:r>
      <w:r w:rsidR="009A51EC" w:rsidRPr="009A51EC">
        <w:rPr>
          <w:rFonts w:ascii="Helvetica" w:hAnsi="Helvetica" w:cs="Helvetica"/>
          <w:b/>
          <w:color w:val="000000"/>
          <w:sz w:val="18"/>
          <w:szCs w:val="18"/>
          <w:u w:val="single"/>
        </w:rPr>
        <w:t>107206556</w:t>
      </w:r>
      <w:r>
        <w:rPr>
          <w:rFonts w:ascii="Helvetica" w:hAnsi="Helvetica" w:cs="Helvetica"/>
          <w:color w:val="000000"/>
          <w:sz w:val="18"/>
          <w:szCs w:val="18"/>
        </w:rPr>
        <w:t>_____________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                               </w:t>
      </w:r>
      <w:r>
        <w:rPr>
          <w:rFonts w:ascii="Helvetica" w:hAnsi="Helvetica" w:cs="Helvetica"/>
          <w:color w:val="000000"/>
          <w:sz w:val="14"/>
          <w:szCs w:val="14"/>
        </w:rPr>
        <w:t>License Number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___</w:t>
      </w:r>
      <w:r w:rsidRPr="009A51EC">
        <w:rPr>
          <w:rFonts w:ascii="Helvetica" w:hAnsi="Helvetica" w:cs="Helvetica"/>
          <w:b/>
          <w:color w:val="000000"/>
          <w:sz w:val="18"/>
          <w:szCs w:val="18"/>
          <w:u w:val="single"/>
        </w:rPr>
        <w:t>_</w:t>
      </w:r>
      <w:r w:rsidR="009A51EC">
        <w:rPr>
          <w:rFonts w:ascii="Helvetica" w:hAnsi="Helvetica" w:cs="Helvetica"/>
          <w:b/>
          <w:color w:val="000000"/>
          <w:sz w:val="18"/>
          <w:szCs w:val="18"/>
          <w:u w:val="single"/>
        </w:rPr>
        <w:t xml:space="preserve">1589 W. Shaw Ave, Suite # 3 </w:t>
      </w:r>
      <w:r w:rsidRPr="009A51EC">
        <w:rPr>
          <w:rFonts w:ascii="Helvetica" w:hAnsi="Helvetica" w:cs="Helvetica"/>
          <w:b/>
          <w:color w:val="000000"/>
          <w:sz w:val="18"/>
          <w:szCs w:val="18"/>
          <w:u w:val="single"/>
        </w:rPr>
        <w:t>__</w:t>
      </w:r>
      <w:r>
        <w:rPr>
          <w:rFonts w:ascii="Helvetica" w:hAnsi="Helvetica" w:cs="Helvetica"/>
          <w:color w:val="000000"/>
          <w:sz w:val="18"/>
          <w:szCs w:val="18"/>
        </w:rPr>
        <w:t>________ _______________________________________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                                      </w:t>
      </w:r>
      <w:r>
        <w:rPr>
          <w:rFonts w:ascii="Helvetica" w:hAnsi="Helvetica" w:cs="Helvetica"/>
          <w:color w:val="000000"/>
          <w:sz w:val="14"/>
          <w:szCs w:val="14"/>
        </w:rPr>
        <w:t>Address</w:t>
      </w:r>
      <w:r w:rsidRPr="00B22640">
        <w:rPr>
          <w:rFonts w:ascii="Helvetica" w:hAnsi="Helvetica" w:cs="Helvetica"/>
          <w:color w:val="000000"/>
          <w:sz w:val="14"/>
          <w:szCs w:val="14"/>
        </w:rPr>
        <w:t xml:space="preserve"> </w:t>
      </w:r>
      <w:r>
        <w:rPr>
          <w:rFonts w:ascii="Helvetica" w:hAnsi="Helvetica" w:cs="Helvetica"/>
          <w:color w:val="000000"/>
          <w:sz w:val="14"/>
          <w:szCs w:val="14"/>
        </w:rPr>
        <w:t xml:space="preserve">                                                                </w:t>
      </w:r>
      <w:r>
        <w:rPr>
          <w:rFonts w:ascii="Helvetica" w:hAnsi="Helvetica" w:cs="Helvetica"/>
          <w:color w:val="000000"/>
          <w:sz w:val="14"/>
          <w:szCs w:val="14"/>
        </w:rPr>
        <w:t>Foster Family Agency Administrator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_____</w:t>
      </w:r>
      <w:r w:rsidR="009A51EC" w:rsidRPr="009A51EC">
        <w:rPr>
          <w:rFonts w:ascii="Helvetica" w:hAnsi="Helvetica" w:cs="Helvetica"/>
          <w:b/>
          <w:color w:val="000000"/>
          <w:sz w:val="18"/>
          <w:szCs w:val="18"/>
          <w:u w:val="single"/>
        </w:rPr>
        <w:t>Fresno, California 93711</w:t>
      </w:r>
      <w:r>
        <w:rPr>
          <w:rFonts w:ascii="Helvetica" w:hAnsi="Helvetica" w:cs="Helvetica"/>
          <w:color w:val="000000"/>
          <w:sz w:val="18"/>
          <w:szCs w:val="18"/>
        </w:rPr>
        <w:t>___</w:t>
      </w:r>
      <w:r w:rsidR="009A51EC">
        <w:rPr>
          <w:rFonts w:ascii="Helvetica" w:hAnsi="Helvetica" w:cs="Helvetica"/>
          <w:color w:val="000000"/>
          <w:sz w:val="18"/>
          <w:szCs w:val="18"/>
        </w:rPr>
        <w:t>_____</w:t>
      </w:r>
      <w:r>
        <w:rPr>
          <w:rFonts w:ascii="Helvetica" w:hAnsi="Helvetica" w:cs="Helvetica"/>
          <w:color w:val="000000"/>
          <w:sz w:val="18"/>
          <w:szCs w:val="18"/>
        </w:rPr>
        <w:t>_____ ________</w:t>
      </w:r>
      <w:r w:rsidR="009A51EC">
        <w:rPr>
          <w:rFonts w:ascii="Helvetica" w:hAnsi="Helvetica" w:cs="Helvetica"/>
          <w:color w:val="000000"/>
          <w:sz w:val="18"/>
          <w:szCs w:val="18"/>
        </w:rPr>
        <w:t>____</w:t>
      </w:r>
      <w:r>
        <w:rPr>
          <w:rFonts w:ascii="Helvetica" w:hAnsi="Helvetica" w:cs="Helvetica"/>
          <w:color w:val="000000"/>
          <w:sz w:val="18"/>
          <w:szCs w:val="18"/>
        </w:rPr>
        <w:t>__</w:t>
      </w:r>
      <w:r w:rsidR="009A51EC" w:rsidRPr="009A51EC">
        <w:rPr>
          <w:rFonts w:ascii="Helvetica" w:hAnsi="Helvetica" w:cs="Helvetica"/>
          <w:b/>
          <w:color w:val="000000"/>
          <w:sz w:val="18"/>
          <w:szCs w:val="18"/>
          <w:u w:val="single"/>
        </w:rPr>
        <w:t>Director</w:t>
      </w:r>
      <w:r>
        <w:rPr>
          <w:rFonts w:ascii="Helvetica" w:hAnsi="Helvetica" w:cs="Helvetica"/>
          <w:color w:val="000000"/>
          <w:sz w:val="18"/>
          <w:szCs w:val="18"/>
        </w:rPr>
        <w:t>_____</w:t>
      </w:r>
      <w:r w:rsidR="009A51EC">
        <w:rPr>
          <w:rFonts w:ascii="Helvetica" w:hAnsi="Helvetica" w:cs="Helvetica"/>
          <w:color w:val="000000"/>
          <w:sz w:val="18"/>
          <w:szCs w:val="18"/>
        </w:rPr>
        <w:t>_________</w:t>
      </w:r>
      <w:bookmarkStart w:id="0" w:name="_GoBack"/>
      <w:bookmarkEnd w:id="0"/>
      <w:r>
        <w:rPr>
          <w:rFonts w:ascii="Helvetica" w:hAnsi="Helvetica" w:cs="Helvetica"/>
          <w:color w:val="000000"/>
          <w:sz w:val="18"/>
          <w:szCs w:val="18"/>
        </w:rPr>
        <w:t>____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                              </w:t>
      </w:r>
      <w:r>
        <w:rPr>
          <w:rFonts w:ascii="Helvetica" w:hAnsi="Helvetica" w:cs="Helvetica"/>
          <w:color w:val="000000"/>
          <w:sz w:val="14"/>
          <w:szCs w:val="14"/>
        </w:rPr>
        <w:t xml:space="preserve">City, State, Zip Code </w:t>
      </w:r>
      <w:r>
        <w:rPr>
          <w:rFonts w:ascii="Helvetica" w:hAnsi="Helvetica" w:cs="Helvetica"/>
          <w:color w:val="000000"/>
          <w:sz w:val="14"/>
          <w:szCs w:val="14"/>
        </w:rPr>
        <w:t xml:space="preserve">                                                                            </w:t>
      </w:r>
      <w:r>
        <w:rPr>
          <w:rFonts w:ascii="Helvetica" w:hAnsi="Helvetica" w:cs="Helvetica"/>
          <w:color w:val="000000"/>
          <w:sz w:val="14"/>
          <w:szCs w:val="14"/>
        </w:rPr>
        <w:t>Title</w:t>
      </w:r>
      <w:r w:rsidRPr="00B22640">
        <w:rPr>
          <w:rFonts w:ascii="Helvetica" w:hAnsi="Helvetica" w:cs="Helvetica"/>
          <w:color w:val="000000"/>
          <w:sz w:val="12"/>
          <w:szCs w:val="12"/>
        </w:rPr>
        <w:t xml:space="preserve"> 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</w:t>
      </w:r>
    </w:p>
    <w:p w:rsidR="00B22640" w:rsidRDefault="00B22640" w:rsidP="00B2264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  <w:proofErr w:type="spellStart"/>
      <w:r>
        <w:rPr>
          <w:rFonts w:ascii="Helvetica" w:hAnsi="Helvetica" w:cs="Helvetica"/>
          <w:color w:val="000000"/>
          <w:sz w:val="12"/>
          <w:szCs w:val="12"/>
        </w:rPr>
        <w:t>LIC</w:t>
      </w:r>
      <w:proofErr w:type="spellEnd"/>
      <w:r>
        <w:rPr>
          <w:rFonts w:ascii="Helvetica" w:hAnsi="Helvetica" w:cs="Helvetica"/>
          <w:color w:val="000000"/>
          <w:sz w:val="12"/>
          <w:szCs w:val="12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2"/>
          <w:szCs w:val="12"/>
        </w:rPr>
        <w:t>05A</w:t>
      </w:r>
      <w:proofErr w:type="spellEnd"/>
      <w:r>
        <w:rPr>
          <w:rFonts w:ascii="Helvetica" w:hAnsi="Helvetica" w:cs="Helvetica"/>
          <w:color w:val="000000"/>
          <w:sz w:val="12"/>
          <w:szCs w:val="12"/>
        </w:rPr>
        <w:t xml:space="preserve"> (12/16) </w:t>
      </w:r>
      <w:r>
        <w:rPr>
          <w:rFonts w:ascii="Helvetica-Bold" w:hAnsi="Helvetica-Bold" w:cs="Helvetica-Bold"/>
          <w:b/>
          <w:bCs/>
          <w:color w:val="000000"/>
          <w:sz w:val="12"/>
          <w:szCs w:val="12"/>
        </w:rPr>
        <w:t>(MANDATORY)</w:t>
      </w:r>
      <w:r w:rsidRPr="00B22640">
        <w:rPr>
          <w:rFonts w:ascii="Helvetica" w:hAnsi="Helvetica" w:cs="Helvetica"/>
          <w:color w:val="000000"/>
          <w:sz w:val="14"/>
          <w:szCs w:val="14"/>
        </w:rPr>
        <w:t xml:space="preserve"> </w:t>
      </w:r>
      <w:r>
        <w:rPr>
          <w:rFonts w:ascii="Helvetica" w:hAnsi="Helvetica" w:cs="Helvetica"/>
          <w:color w:val="000000"/>
          <w:sz w:val="14"/>
          <w:szCs w:val="14"/>
        </w:rPr>
        <w:tab/>
      </w:r>
      <w:r>
        <w:rPr>
          <w:rFonts w:ascii="Helvetica" w:hAnsi="Helvetica" w:cs="Helvetica"/>
          <w:color w:val="000000"/>
          <w:sz w:val="14"/>
          <w:szCs w:val="14"/>
        </w:rPr>
        <w:tab/>
      </w:r>
      <w:r>
        <w:rPr>
          <w:rFonts w:ascii="Helvetica" w:hAnsi="Helvetica" w:cs="Helvetica"/>
          <w:color w:val="000000"/>
          <w:sz w:val="14"/>
          <w:szCs w:val="14"/>
        </w:rPr>
        <w:tab/>
        <w:t>RESOURCE FAMILY APPROVAL</w:t>
      </w:r>
    </w:p>
    <w:sectPr w:rsidR="00B22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Dingbat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40"/>
    <w:rsid w:val="001A0261"/>
    <w:rsid w:val="008D5A25"/>
    <w:rsid w:val="009A51EC"/>
    <w:rsid w:val="00B2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Lott</dc:creator>
  <cp:lastModifiedBy>John Lott</cp:lastModifiedBy>
  <cp:revision>2</cp:revision>
  <dcterms:created xsi:type="dcterms:W3CDTF">2017-01-10T20:38:00Z</dcterms:created>
  <dcterms:modified xsi:type="dcterms:W3CDTF">2017-01-10T20:49:00Z</dcterms:modified>
</cp:coreProperties>
</file>